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B3" w:rsidRPr="002E5874" w:rsidRDefault="00E23EB3" w:rsidP="006F58DC">
      <w:pPr>
        <w:rPr>
          <w:rFonts w:ascii="Amnesty Trade Gothic" w:hAnsi="Amnesty Trade Gothic"/>
          <w:b/>
        </w:rPr>
      </w:pPr>
      <w:r w:rsidRPr="002E5874">
        <w:rPr>
          <w:rFonts w:ascii="Amnesty Trade Gothic" w:hAnsi="Amnesty Trade Gothic"/>
          <w:b/>
          <w:noProof/>
          <w:lang w:eastAsia="sl-SI"/>
        </w:rPr>
        <w:drawing>
          <wp:inline distT="0" distB="0" distL="0" distR="0" wp14:anchorId="1B634881" wp14:editId="4AE12F97">
            <wp:extent cx="2096829" cy="1290357"/>
            <wp:effectExtent l="19050" t="0" r="0" b="0"/>
            <wp:docPr id="1" name="Slika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2094688" cy="1289039"/>
                    </a:xfrm>
                    <a:prstGeom prst="rect">
                      <a:avLst/>
                    </a:prstGeom>
                  </pic:spPr>
                </pic:pic>
              </a:graphicData>
            </a:graphic>
          </wp:inline>
        </w:drawing>
      </w:r>
      <w:r w:rsidR="006F58DC">
        <w:rPr>
          <w:rFonts w:ascii="Amnesty Trade Gothic" w:hAnsi="Amnesty Trade Gothic"/>
          <w:b/>
        </w:rPr>
        <w:t xml:space="preserve">                                                          </w:t>
      </w:r>
      <w:r w:rsidR="006F58DC" w:rsidRPr="006F58DC">
        <w:rPr>
          <w:rFonts w:ascii="Amnesty Trade Gothic" w:hAnsi="Amnesty Trade Gothic"/>
          <w:b/>
          <w:noProof/>
          <w:lang w:eastAsia="sl-SI"/>
        </w:rPr>
        <w:drawing>
          <wp:inline distT="0" distB="0" distL="0" distR="0" wp14:anchorId="057F1ACE" wp14:editId="78340129">
            <wp:extent cx="1021080" cy="1313746"/>
            <wp:effectExtent l="0" t="0" r="0" b="0"/>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4706" cy="1318411"/>
                    </a:xfrm>
                    <a:prstGeom prst="rect">
                      <a:avLst/>
                    </a:prstGeom>
                  </pic:spPr>
                </pic:pic>
              </a:graphicData>
            </a:graphic>
          </wp:inline>
        </w:drawing>
      </w:r>
    </w:p>
    <w:p w:rsidR="00D77D1C" w:rsidRDefault="00D77D1C" w:rsidP="0089685A">
      <w:pPr>
        <w:jc w:val="center"/>
        <w:rPr>
          <w:rFonts w:ascii="Amnesty Trade Gothic" w:hAnsi="Amnesty Trade Gothic"/>
          <w:b/>
          <w:sz w:val="24"/>
          <w:szCs w:val="24"/>
        </w:rPr>
      </w:pPr>
    </w:p>
    <w:p w:rsidR="0089685A" w:rsidRPr="002E5874" w:rsidRDefault="005A70E2" w:rsidP="0089685A">
      <w:pPr>
        <w:jc w:val="center"/>
        <w:rPr>
          <w:rFonts w:ascii="Amnesty Trade Gothic" w:hAnsi="Amnesty Trade Gothic"/>
          <w:b/>
          <w:sz w:val="24"/>
          <w:szCs w:val="24"/>
        </w:rPr>
      </w:pPr>
      <w:bookmarkStart w:id="0" w:name="_GoBack"/>
      <w:r>
        <w:rPr>
          <w:rFonts w:ascii="Amnesty Trade Gothic" w:hAnsi="Amnesty Trade Gothic"/>
          <w:b/>
          <w:sz w:val="24"/>
          <w:szCs w:val="24"/>
        </w:rPr>
        <w:t xml:space="preserve">Zaščita </w:t>
      </w:r>
      <w:r w:rsidR="005A54F6" w:rsidRPr="002E5874">
        <w:rPr>
          <w:rFonts w:ascii="Amnesty Trade Gothic" w:hAnsi="Amnesty Trade Gothic"/>
          <w:b/>
          <w:sz w:val="24"/>
          <w:szCs w:val="24"/>
        </w:rPr>
        <w:t>pred diskriminacijo</w:t>
      </w:r>
    </w:p>
    <w:bookmarkEnd w:id="0"/>
    <w:p w:rsidR="0089685A" w:rsidRPr="002E5874" w:rsidRDefault="0089685A" w:rsidP="0089685A">
      <w:pPr>
        <w:spacing w:line="240" w:lineRule="auto"/>
        <w:jc w:val="both"/>
        <w:rPr>
          <w:rFonts w:ascii="Amnesty Trade Gothic" w:hAnsi="Amnesty Trade Gothic"/>
          <w:b/>
        </w:rPr>
      </w:pPr>
      <w:r w:rsidRPr="002E5874">
        <w:rPr>
          <w:rFonts w:ascii="Amnesty Trade Gothic" w:hAnsi="Amnesty Trade Gothic"/>
          <w:b/>
        </w:rPr>
        <w:t>Cilj:</w:t>
      </w:r>
    </w:p>
    <w:p w:rsidR="002505B1" w:rsidRDefault="002E5874" w:rsidP="0089685A">
      <w:pPr>
        <w:spacing w:line="240" w:lineRule="auto"/>
        <w:jc w:val="both"/>
        <w:rPr>
          <w:rFonts w:ascii="Amnesty Trade Gothic" w:hAnsi="Amnesty Trade Gothic"/>
        </w:rPr>
      </w:pPr>
      <w:r>
        <w:rPr>
          <w:rFonts w:ascii="Amnesty Trade Gothic" w:hAnsi="Amnesty Trade Gothic"/>
        </w:rPr>
        <w:t>Udeleženci</w:t>
      </w:r>
      <w:r w:rsidR="005B49A4" w:rsidRPr="002E5874">
        <w:rPr>
          <w:rFonts w:ascii="Amnesty Trade Gothic" w:hAnsi="Amnesty Trade Gothic"/>
        </w:rPr>
        <w:t xml:space="preserve"> </w:t>
      </w:r>
      <w:r w:rsidR="005A54F6" w:rsidRPr="002E5874">
        <w:rPr>
          <w:rFonts w:ascii="Amnesty Trade Gothic" w:hAnsi="Amnesty Trade Gothic"/>
        </w:rPr>
        <w:t>spoznajo</w:t>
      </w:r>
      <w:r w:rsidR="0015160A">
        <w:rPr>
          <w:rFonts w:ascii="Amnesty Trade Gothic" w:hAnsi="Amnesty Trade Gothic"/>
        </w:rPr>
        <w:t xml:space="preserve">, </w:t>
      </w:r>
      <w:r w:rsidR="005A54F6" w:rsidRPr="002E5874">
        <w:rPr>
          <w:rFonts w:ascii="Amnesty Trade Gothic" w:hAnsi="Amnesty Trade Gothic"/>
        </w:rPr>
        <w:t>kako sprejemamo predpostavke in prepričanja o ljudeh ter razvijejo čut za solidarnost do žrtev diskriminacije.</w:t>
      </w:r>
    </w:p>
    <w:p w:rsidR="0089685A" w:rsidRPr="002E5874" w:rsidRDefault="0089685A" w:rsidP="0089685A">
      <w:pPr>
        <w:spacing w:line="240" w:lineRule="auto"/>
        <w:jc w:val="both"/>
        <w:rPr>
          <w:rFonts w:ascii="Amnesty Trade Gothic" w:hAnsi="Amnesty Trade Gothic"/>
          <w:b/>
        </w:rPr>
      </w:pPr>
      <w:r w:rsidRPr="002E5874">
        <w:rPr>
          <w:rFonts w:ascii="Amnesty Trade Gothic" w:hAnsi="Amnesty Trade Gothic"/>
          <w:b/>
        </w:rPr>
        <w:t>Čas:</w:t>
      </w:r>
    </w:p>
    <w:p w:rsidR="0089685A" w:rsidRPr="002E5874" w:rsidRDefault="005A54F6" w:rsidP="0089685A">
      <w:pPr>
        <w:spacing w:line="240" w:lineRule="auto"/>
        <w:jc w:val="both"/>
        <w:rPr>
          <w:rFonts w:ascii="Amnesty Trade Gothic" w:hAnsi="Amnesty Trade Gothic"/>
        </w:rPr>
      </w:pPr>
      <w:r w:rsidRPr="002E5874">
        <w:rPr>
          <w:rFonts w:ascii="Amnesty Trade Gothic" w:hAnsi="Amnesty Trade Gothic"/>
        </w:rPr>
        <w:t>4</w:t>
      </w:r>
      <w:r w:rsidR="007012C6" w:rsidRPr="002E5874">
        <w:rPr>
          <w:rFonts w:ascii="Amnesty Trade Gothic" w:hAnsi="Amnesty Trade Gothic"/>
        </w:rPr>
        <w:t>5</w:t>
      </w:r>
      <w:r w:rsidR="00414590" w:rsidRPr="002E5874">
        <w:rPr>
          <w:rFonts w:ascii="Amnesty Trade Gothic" w:hAnsi="Amnesty Trade Gothic"/>
        </w:rPr>
        <w:t xml:space="preserve"> minut</w:t>
      </w:r>
    </w:p>
    <w:p w:rsidR="0089685A" w:rsidRPr="002E5874" w:rsidRDefault="0089685A" w:rsidP="0089685A">
      <w:pPr>
        <w:spacing w:line="240" w:lineRule="auto"/>
        <w:jc w:val="both"/>
        <w:rPr>
          <w:rFonts w:ascii="Amnesty Trade Gothic" w:hAnsi="Amnesty Trade Gothic"/>
          <w:b/>
        </w:rPr>
      </w:pPr>
      <w:r w:rsidRPr="002E5874">
        <w:rPr>
          <w:rFonts w:ascii="Amnesty Trade Gothic" w:hAnsi="Amnesty Trade Gothic"/>
          <w:b/>
        </w:rPr>
        <w:t>Ciljna skupina:</w:t>
      </w:r>
    </w:p>
    <w:p w:rsidR="0089685A" w:rsidRPr="002E5874" w:rsidRDefault="0089685A" w:rsidP="0089685A">
      <w:pPr>
        <w:spacing w:line="240" w:lineRule="auto"/>
        <w:jc w:val="both"/>
        <w:rPr>
          <w:rFonts w:ascii="Amnesty Trade Gothic" w:hAnsi="Amnesty Trade Gothic"/>
        </w:rPr>
      </w:pPr>
      <w:r w:rsidRPr="002E5874">
        <w:rPr>
          <w:rFonts w:ascii="Amnesty Trade Gothic" w:hAnsi="Amnesty Trade Gothic"/>
        </w:rPr>
        <w:t xml:space="preserve">Učenci </w:t>
      </w:r>
      <w:r w:rsidR="002E5874">
        <w:rPr>
          <w:rFonts w:ascii="Amnesty Trade Gothic" w:hAnsi="Amnesty Trade Gothic"/>
        </w:rPr>
        <w:t xml:space="preserve">tretje triade </w:t>
      </w:r>
      <w:r w:rsidRPr="002E5874">
        <w:rPr>
          <w:rFonts w:ascii="Amnesty Trade Gothic" w:hAnsi="Amnesty Trade Gothic"/>
        </w:rPr>
        <w:t>osnovnih</w:t>
      </w:r>
      <w:r w:rsidR="002E5874">
        <w:rPr>
          <w:rFonts w:ascii="Amnesty Trade Gothic" w:hAnsi="Amnesty Trade Gothic"/>
        </w:rPr>
        <w:t xml:space="preserve"> šol</w:t>
      </w:r>
      <w:r w:rsidRPr="002E5874">
        <w:rPr>
          <w:rFonts w:ascii="Amnesty Trade Gothic" w:hAnsi="Amnesty Trade Gothic"/>
        </w:rPr>
        <w:t xml:space="preserve"> in </w:t>
      </w:r>
      <w:r w:rsidR="002E5874">
        <w:rPr>
          <w:rFonts w:ascii="Amnesty Trade Gothic" w:hAnsi="Amnesty Trade Gothic"/>
        </w:rPr>
        <w:t xml:space="preserve">dijaki </w:t>
      </w:r>
      <w:r w:rsidRPr="002E5874">
        <w:rPr>
          <w:rFonts w:ascii="Amnesty Trade Gothic" w:hAnsi="Amnesty Trade Gothic"/>
        </w:rPr>
        <w:t>srednjih šol</w:t>
      </w:r>
    </w:p>
    <w:p w:rsidR="0089685A" w:rsidRPr="002E5874" w:rsidRDefault="0089685A" w:rsidP="0089685A">
      <w:pPr>
        <w:spacing w:line="240" w:lineRule="auto"/>
        <w:jc w:val="both"/>
        <w:rPr>
          <w:rFonts w:ascii="Amnesty Trade Gothic" w:hAnsi="Amnesty Trade Gothic"/>
          <w:b/>
        </w:rPr>
      </w:pPr>
      <w:r w:rsidRPr="002E5874">
        <w:rPr>
          <w:rFonts w:ascii="Amnesty Trade Gothic" w:hAnsi="Amnesty Trade Gothic"/>
          <w:b/>
        </w:rPr>
        <w:t>Potrebščine:</w:t>
      </w:r>
    </w:p>
    <w:p w:rsidR="0089685A" w:rsidRPr="002E5874" w:rsidRDefault="005A54F6" w:rsidP="0089685A">
      <w:pPr>
        <w:spacing w:line="240" w:lineRule="auto"/>
        <w:jc w:val="both"/>
        <w:rPr>
          <w:rFonts w:ascii="Amnesty Trade Gothic" w:hAnsi="Amnesty Trade Gothic"/>
        </w:rPr>
      </w:pPr>
      <w:r w:rsidRPr="002E5874">
        <w:rPr>
          <w:rFonts w:ascii="Amnesty Trade Gothic" w:hAnsi="Amnesty Trade Gothic"/>
        </w:rPr>
        <w:t>Dovolj velik</w:t>
      </w:r>
      <w:r w:rsidR="002E5874">
        <w:rPr>
          <w:rFonts w:ascii="Amnesty Trade Gothic" w:hAnsi="Amnesty Trade Gothic"/>
        </w:rPr>
        <w:t>a</w:t>
      </w:r>
      <w:r w:rsidRPr="002E5874">
        <w:rPr>
          <w:rFonts w:ascii="Amnesty Trade Gothic" w:hAnsi="Amnesty Trade Gothic"/>
        </w:rPr>
        <w:t xml:space="preserve"> učilnica za razdelitev učence</w:t>
      </w:r>
      <w:r w:rsidR="00D14D3A" w:rsidRPr="002E5874">
        <w:rPr>
          <w:rFonts w:ascii="Amnesty Trade Gothic" w:hAnsi="Amnesty Trade Gothic"/>
        </w:rPr>
        <w:t>v po prostoru, seznam trditev</w:t>
      </w:r>
    </w:p>
    <w:tbl>
      <w:tblPr>
        <w:tblStyle w:val="Tabelamrea"/>
        <w:tblW w:w="0" w:type="auto"/>
        <w:tblLook w:val="04A0" w:firstRow="1" w:lastRow="0" w:firstColumn="1" w:lastColumn="0" w:noHBand="0" w:noVBand="1"/>
      </w:tblPr>
      <w:tblGrid>
        <w:gridCol w:w="9212"/>
      </w:tblGrid>
      <w:tr w:rsidR="00E23EB3" w:rsidRPr="002E5874" w:rsidTr="00FF09F0">
        <w:tc>
          <w:tcPr>
            <w:tcW w:w="9212" w:type="dxa"/>
            <w:shd w:val="clear" w:color="auto" w:fill="FBD4B4" w:themeFill="accent6" w:themeFillTint="66"/>
          </w:tcPr>
          <w:p w:rsidR="00E23EB3" w:rsidRPr="002E5874" w:rsidRDefault="00E23EB3" w:rsidP="00E23EB3">
            <w:pPr>
              <w:jc w:val="both"/>
              <w:rPr>
                <w:rFonts w:ascii="Amnesty Trade Gothic" w:hAnsi="Amnesty Trade Gothic"/>
                <w:b/>
              </w:rPr>
            </w:pPr>
            <w:r w:rsidRPr="002E5874">
              <w:rPr>
                <w:rFonts w:ascii="Amnesty Trade Gothic" w:hAnsi="Amnesty Trade Gothic"/>
                <w:b/>
              </w:rPr>
              <w:t>POTEK AKTIVNOSTI</w:t>
            </w:r>
          </w:p>
          <w:p w:rsidR="00D31D99" w:rsidRPr="002E5874" w:rsidRDefault="00D31D99" w:rsidP="00E23EB3">
            <w:pPr>
              <w:jc w:val="both"/>
              <w:rPr>
                <w:rFonts w:ascii="Amnesty Trade Gothic" w:hAnsi="Amnesty Trade Gothic"/>
                <w:b/>
              </w:rPr>
            </w:pPr>
          </w:p>
          <w:p w:rsidR="00E23EB3" w:rsidRPr="002E5874" w:rsidRDefault="00E23EB3" w:rsidP="00E23EB3">
            <w:pPr>
              <w:jc w:val="both"/>
              <w:rPr>
                <w:rFonts w:ascii="Amnesty Trade Gothic" w:hAnsi="Amnesty Trade Gothic"/>
                <w:i/>
              </w:rPr>
            </w:pPr>
            <w:r w:rsidRPr="002E5874">
              <w:rPr>
                <w:rFonts w:ascii="Amnesty Trade Gothic" w:hAnsi="Amnesty Trade Gothic"/>
                <w:b/>
              </w:rPr>
              <w:t>ZAČETNA AKTIVNOST</w:t>
            </w:r>
            <w:r w:rsidR="00FF09F0" w:rsidRPr="002E5874">
              <w:rPr>
                <w:rFonts w:ascii="Amnesty Trade Gothic" w:hAnsi="Amnesty Trade Gothic"/>
                <w:b/>
              </w:rPr>
              <w:t xml:space="preserve"> </w:t>
            </w:r>
            <w:r w:rsidR="007012C6" w:rsidRPr="002E5874">
              <w:rPr>
                <w:rFonts w:ascii="Amnesty Trade Gothic" w:hAnsi="Amnesty Trade Gothic"/>
                <w:i/>
              </w:rPr>
              <w:t>(</w:t>
            </w:r>
            <w:r w:rsidR="0012420F" w:rsidRPr="002E5874">
              <w:rPr>
                <w:rFonts w:ascii="Amnesty Trade Gothic" w:hAnsi="Amnesty Trade Gothic"/>
                <w:i/>
              </w:rPr>
              <w:t>1</w:t>
            </w:r>
            <w:r w:rsidR="004D65BD" w:rsidRPr="002E5874">
              <w:rPr>
                <w:rFonts w:ascii="Amnesty Trade Gothic" w:hAnsi="Amnesty Trade Gothic"/>
                <w:i/>
              </w:rPr>
              <w:t>0</w:t>
            </w:r>
            <w:r w:rsidR="00FF09F0" w:rsidRPr="002E5874">
              <w:rPr>
                <w:rFonts w:ascii="Amnesty Trade Gothic" w:hAnsi="Amnesty Trade Gothic"/>
                <w:i/>
              </w:rPr>
              <w:t xml:space="preserve"> min)</w:t>
            </w:r>
          </w:p>
          <w:p w:rsidR="002505B1" w:rsidRPr="002E5874" w:rsidRDefault="002505B1" w:rsidP="00E23EB3">
            <w:pPr>
              <w:jc w:val="both"/>
              <w:rPr>
                <w:rFonts w:ascii="Amnesty Trade Gothic" w:hAnsi="Amnesty Trade Gothic"/>
                <w:b/>
              </w:rPr>
            </w:pPr>
          </w:p>
          <w:p w:rsidR="00D14D3A" w:rsidRPr="002E5874" w:rsidRDefault="0012420F" w:rsidP="00D14D3A">
            <w:pPr>
              <w:jc w:val="both"/>
              <w:rPr>
                <w:rFonts w:ascii="Amnesty Trade Gothic" w:hAnsi="Amnesty Trade Gothic"/>
              </w:rPr>
            </w:pPr>
            <w:r w:rsidRPr="002E5874">
              <w:rPr>
                <w:rFonts w:ascii="Amnesty Trade Gothic" w:hAnsi="Amnesty Trade Gothic"/>
              </w:rPr>
              <w:t>Učence</w:t>
            </w:r>
            <w:r w:rsidR="002E5874">
              <w:rPr>
                <w:rFonts w:ascii="Amnesty Trade Gothic" w:hAnsi="Amnesty Trade Gothic"/>
              </w:rPr>
              <w:t>/dijake</w:t>
            </w:r>
            <w:r w:rsidRPr="002E5874">
              <w:rPr>
                <w:rFonts w:ascii="Amnesty Trade Gothic" w:hAnsi="Amnesty Trade Gothic"/>
              </w:rPr>
              <w:t xml:space="preserve"> </w:t>
            </w:r>
            <w:r w:rsidR="00D14D3A" w:rsidRPr="002E5874">
              <w:rPr>
                <w:rFonts w:ascii="Amnesty Trade Gothic" w:hAnsi="Amnesty Trade Gothic"/>
              </w:rPr>
              <w:t xml:space="preserve">prosite, da se postavijo v </w:t>
            </w:r>
            <w:r w:rsidR="004D65BD" w:rsidRPr="002E5874">
              <w:rPr>
                <w:rFonts w:ascii="Amnesty Trade Gothic" w:hAnsi="Amnesty Trade Gothic"/>
              </w:rPr>
              <w:t>ravno vrsto in stojijo z ramo ob rami.</w:t>
            </w:r>
            <w:r w:rsidR="00D14D3A" w:rsidRPr="002E5874">
              <w:rPr>
                <w:rFonts w:ascii="Amnesty Trade Gothic" w:hAnsi="Amnesty Trade Gothic"/>
              </w:rPr>
              <w:t xml:space="preserve"> Povejte jim, da boste prebrali različne trditve, oni pa bodo morali stopiti korak naprej ali nazaj, glede na </w:t>
            </w:r>
            <w:r w:rsidR="004D65BD" w:rsidRPr="002E5874">
              <w:rPr>
                <w:rFonts w:ascii="Amnesty Trade Gothic" w:hAnsi="Amnesty Trade Gothic"/>
              </w:rPr>
              <w:t xml:space="preserve">podano </w:t>
            </w:r>
            <w:r w:rsidR="00D14D3A" w:rsidRPr="002E5874">
              <w:rPr>
                <w:rFonts w:ascii="Amnesty Trade Gothic" w:hAnsi="Amnesty Trade Gothic"/>
              </w:rPr>
              <w:t>navodilo. Trditve so naslednje:</w:t>
            </w:r>
          </w:p>
          <w:p w:rsidR="00D14D3A" w:rsidRPr="002E5874" w:rsidRDefault="00D14D3A" w:rsidP="00D14D3A">
            <w:pPr>
              <w:pStyle w:val="Odstavekseznama"/>
              <w:numPr>
                <w:ilvl w:val="0"/>
                <w:numId w:val="9"/>
              </w:numPr>
              <w:jc w:val="both"/>
              <w:rPr>
                <w:rFonts w:ascii="Amnesty Trade Gothic" w:hAnsi="Amnesty Trade Gothic"/>
              </w:rPr>
            </w:pPr>
            <w:r w:rsidRPr="002E5874">
              <w:rPr>
                <w:rFonts w:ascii="Amnesty Trade Gothic" w:hAnsi="Amnesty Trade Gothic"/>
              </w:rPr>
              <w:t xml:space="preserve">Vsi, ki imate žive še vse </w:t>
            </w:r>
            <w:r w:rsidR="0098428E">
              <w:rPr>
                <w:rFonts w:ascii="Amnesty Trade Gothic" w:hAnsi="Amnesty Trade Gothic"/>
              </w:rPr>
              <w:t>štiri</w:t>
            </w:r>
            <w:r w:rsidRPr="002E5874">
              <w:rPr>
                <w:rFonts w:ascii="Amnesty Trade Gothic" w:hAnsi="Amnesty Trade Gothic"/>
              </w:rPr>
              <w:t xml:space="preserve"> stare starše, stopite korak naprej.</w:t>
            </w:r>
          </w:p>
          <w:p w:rsidR="00D14D3A" w:rsidRPr="002E5874" w:rsidRDefault="00D14D3A" w:rsidP="00D14D3A">
            <w:pPr>
              <w:pStyle w:val="Odstavekseznama"/>
              <w:numPr>
                <w:ilvl w:val="0"/>
                <w:numId w:val="9"/>
              </w:numPr>
              <w:jc w:val="both"/>
              <w:rPr>
                <w:rFonts w:ascii="Amnesty Trade Gothic" w:hAnsi="Amnesty Trade Gothic"/>
              </w:rPr>
            </w:pPr>
            <w:r w:rsidRPr="002E5874">
              <w:rPr>
                <w:rFonts w:ascii="Amnesty Trade Gothic" w:hAnsi="Amnesty Trade Gothic"/>
              </w:rPr>
              <w:t>Vs</w:t>
            </w:r>
            <w:r w:rsidR="0098428E">
              <w:rPr>
                <w:rFonts w:ascii="Amnesty Trade Gothic" w:hAnsi="Amnesty Trade Gothic"/>
              </w:rPr>
              <w:t xml:space="preserve">e, ki ste </w:t>
            </w:r>
            <w:r w:rsidRPr="002E5874">
              <w:rPr>
                <w:rFonts w:ascii="Amnesty Trade Gothic" w:hAnsi="Amnesty Trade Gothic"/>
              </w:rPr>
              <w:t>ženskega spola, stopite korak naprej.</w:t>
            </w:r>
          </w:p>
          <w:p w:rsidR="00D14D3A" w:rsidRPr="002E5874" w:rsidRDefault="00D14D3A" w:rsidP="00D14D3A">
            <w:pPr>
              <w:pStyle w:val="Odstavekseznama"/>
              <w:numPr>
                <w:ilvl w:val="0"/>
                <w:numId w:val="9"/>
              </w:numPr>
              <w:jc w:val="both"/>
              <w:rPr>
                <w:rFonts w:ascii="Amnesty Trade Gothic" w:hAnsi="Amnesty Trade Gothic"/>
              </w:rPr>
            </w:pPr>
            <w:r w:rsidRPr="002E5874">
              <w:rPr>
                <w:rFonts w:ascii="Amnesty Trade Gothic" w:hAnsi="Amnesty Trade Gothic"/>
              </w:rPr>
              <w:t>Vs</w:t>
            </w:r>
            <w:r w:rsidR="008A550B">
              <w:rPr>
                <w:rFonts w:ascii="Amnesty Trade Gothic" w:hAnsi="Amnesty Trade Gothic"/>
              </w:rPr>
              <w:t xml:space="preserve">i </w:t>
            </w:r>
            <w:r w:rsidRPr="002E5874">
              <w:rPr>
                <w:rFonts w:ascii="Amnesty Trade Gothic" w:hAnsi="Amnesty Trade Gothic"/>
              </w:rPr>
              <w:t>z rjavimi očmi</w:t>
            </w:r>
            <w:r w:rsidR="008A550B">
              <w:rPr>
                <w:rFonts w:ascii="Amnesty Trade Gothic" w:hAnsi="Amnesty Trade Gothic"/>
              </w:rPr>
              <w:t xml:space="preserve"> </w:t>
            </w:r>
            <w:r w:rsidRPr="002E5874">
              <w:rPr>
                <w:rFonts w:ascii="Amnesty Trade Gothic" w:hAnsi="Amnesty Trade Gothic"/>
              </w:rPr>
              <w:t>stopite korak naprej.</w:t>
            </w:r>
          </w:p>
          <w:p w:rsidR="00D14D3A" w:rsidRPr="002E5874" w:rsidRDefault="00D14D3A" w:rsidP="00D14D3A">
            <w:pPr>
              <w:pStyle w:val="Odstavekseznama"/>
              <w:numPr>
                <w:ilvl w:val="0"/>
                <w:numId w:val="9"/>
              </w:numPr>
              <w:jc w:val="both"/>
              <w:rPr>
                <w:rFonts w:ascii="Amnesty Trade Gothic" w:hAnsi="Amnesty Trade Gothic"/>
              </w:rPr>
            </w:pPr>
            <w:r w:rsidRPr="002E5874">
              <w:rPr>
                <w:rFonts w:ascii="Amnesty Trade Gothic" w:hAnsi="Amnesty Trade Gothic"/>
              </w:rPr>
              <w:t>Vsi, ki niste bili rojeni v državi, v kateri trenutno živite, stopite korak nazaj.</w:t>
            </w:r>
          </w:p>
          <w:p w:rsidR="00D14D3A" w:rsidRPr="002E5874" w:rsidRDefault="00D14D3A" w:rsidP="00D14D3A">
            <w:pPr>
              <w:pStyle w:val="Odstavekseznama"/>
              <w:numPr>
                <w:ilvl w:val="0"/>
                <w:numId w:val="9"/>
              </w:numPr>
              <w:jc w:val="both"/>
              <w:rPr>
                <w:rFonts w:ascii="Amnesty Trade Gothic" w:hAnsi="Amnesty Trade Gothic"/>
              </w:rPr>
            </w:pPr>
            <w:r w:rsidRPr="002E5874">
              <w:rPr>
                <w:rFonts w:ascii="Amnesty Trade Gothic" w:hAnsi="Amnesty Trade Gothic"/>
              </w:rPr>
              <w:t>Vsi, ki imate dva ali več sorojencev, stopite korak nazaj.</w:t>
            </w:r>
          </w:p>
          <w:p w:rsidR="00D14D3A" w:rsidRPr="008A550B" w:rsidRDefault="00D14D3A" w:rsidP="00D14D3A">
            <w:pPr>
              <w:pStyle w:val="Odstavekseznama"/>
              <w:numPr>
                <w:ilvl w:val="0"/>
                <w:numId w:val="9"/>
              </w:numPr>
              <w:jc w:val="both"/>
              <w:rPr>
                <w:rFonts w:ascii="Amnesty Trade Gothic" w:hAnsi="Amnesty Trade Gothic"/>
                <w:i/>
              </w:rPr>
            </w:pPr>
            <w:r w:rsidRPr="002E5874">
              <w:rPr>
                <w:rFonts w:ascii="Amnesty Trade Gothic" w:hAnsi="Amnesty Trade Gothic"/>
              </w:rPr>
              <w:t xml:space="preserve">Vsi </w:t>
            </w:r>
            <w:r w:rsidR="008A550B">
              <w:rPr>
                <w:rFonts w:ascii="Amnesty Trade Gothic" w:hAnsi="Amnesty Trade Gothic"/>
              </w:rPr>
              <w:t xml:space="preserve">… </w:t>
            </w:r>
            <w:r w:rsidRPr="008A550B">
              <w:rPr>
                <w:rFonts w:ascii="Amnesty Trade Gothic" w:hAnsi="Amnesty Trade Gothic"/>
                <w:i/>
              </w:rPr>
              <w:t xml:space="preserve">(lahko </w:t>
            </w:r>
            <w:r w:rsidR="008A550B">
              <w:rPr>
                <w:rFonts w:ascii="Amnesty Trade Gothic" w:hAnsi="Amnesty Trade Gothic"/>
                <w:i/>
              </w:rPr>
              <w:t xml:space="preserve">sami </w:t>
            </w:r>
            <w:r w:rsidRPr="008A550B">
              <w:rPr>
                <w:rFonts w:ascii="Amnesty Trade Gothic" w:hAnsi="Amnesty Trade Gothic"/>
                <w:i/>
              </w:rPr>
              <w:t>doda</w:t>
            </w:r>
            <w:r w:rsidR="004D65BD" w:rsidRPr="008A550B">
              <w:rPr>
                <w:rFonts w:ascii="Amnesty Trade Gothic" w:hAnsi="Amnesty Trade Gothic"/>
                <w:i/>
              </w:rPr>
              <w:t>ja</w:t>
            </w:r>
            <w:r w:rsidRPr="008A550B">
              <w:rPr>
                <w:rFonts w:ascii="Amnesty Trade Gothic" w:hAnsi="Amnesty Trade Gothic"/>
                <w:i/>
              </w:rPr>
              <w:t>te oziroma uporabite vprašanja, ki so prilagojena vaši trenutni skupini).</w:t>
            </w:r>
          </w:p>
          <w:p w:rsidR="00D14D3A" w:rsidRPr="002E5874" w:rsidRDefault="00D14D3A" w:rsidP="00D14D3A">
            <w:pPr>
              <w:jc w:val="both"/>
              <w:rPr>
                <w:rFonts w:ascii="Amnesty Trade Gothic" w:hAnsi="Amnesty Trade Gothic"/>
              </w:rPr>
            </w:pPr>
          </w:p>
          <w:p w:rsidR="002025D1" w:rsidRDefault="00D14D3A" w:rsidP="00E23EB3">
            <w:pPr>
              <w:jc w:val="both"/>
              <w:rPr>
                <w:rFonts w:ascii="Amnesty Trade Gothic" w:hAnsi="Amnesty Trade Gothic"/>
              </w:rPr>
            </w:pPr>
            <w:r w:rsidRPr="002E5874">
              <w:rPr>
                <w:rFonts w:ascii="Amnesty Trade Gothic" w:hAnsi="Amnesty Trade Gothic"/>
              </w:rPr>
              <w:t>Ko boste prebrali vse trditve, bodo učenci</w:t>
            </w:r>
            <w:r w:rsidR="002E5874">
              <w:rPr>
                <w:rFonts w:ascii="Amnesty Trade Gothic" w:hAnsi="Amnesty Trade Gothic"/>
              </w:rPr>
              <w:t>/dijaki</w:t>
            </w:r>
            <w:r w:rsidRPr="002E5874">
              <w:rPr>
                <w:rFonts w:ascii="Amnesty Trade Gothic" w:hAnsi="Amnesty Trade Gothic"/>
              </w:rPr>
              <w:t xml:space="preserve"> neenako razporejeni po učilnici</w:t>
            </w:r>
            <w:r w:rsidR="00421400">
              <w:rPr>
                <w:rFonts w:ascii="Amnesty Trade Gothic" w:hAnsi="Amnesty Trade Gothic"/>
              </w:rPr>
              <w:t>: bodisi pred ali za začetno pozicijo</w:t>
            </w:r>
            <w:r w:rsidRPr="002E5874">
              <w:rPr>
                <w:rFonts w:ascii="Amnesty Trade Gothic" w:hAnsi="Amnesty Trade Gothic"/>
              </w:rPr>
              <w:t xml:space="preserve">. </w:t>
            </w:r>
            <w:r w:rsidR="00C14F6D">
              <w:rPr>
                <w:rFonts w:ascii="Amnesty Trade Gothic" w:hAnsi="Amnesty Trade Gothic"/>
              </w:rPr>
              <w:t>P</w:t>
            </w:r>
            <w:r w:rsidRPr="002E5874">
              <w:rPr>
                <w:rFonts w:ascii="Amnesty Trade Gothic" w:hAnsi="Amnesty Trade Gothic"/>
              </w:rPr>
              <w:t>ovejte</w:t>
            </w:r>
            <w:r w:rsidR="00C14F6D">
              <w:rPr>
                <w:rFonts w:ascii="Amnesty Trade Gothic" w:hAnsi="Amnesty Trade Gothic"/>
              </w:rPr>
              <w:t xml:space="preserve"> jim</w:t>
            </w:r>
            <w:r w:rsidRPr="002E5874">
              <w:rPr>
                <w:rFonts w:ascii="Amnesty Trade Gothic" w:hAnsi="Amnesty Trade Gothic"/>
              </w:rPr>
              <w:t>, da je bil namen te vaje ugotovit</w:t>
            </w:r>
            <w:r w:rsidR="00C14F6D">
              <w:rPr>
                <w:rFonts w:ascii="Amnesty Trade Gothic" w:hAnsi="Amnesty Trade Gothic"/>
              </w:rPr>
              <w:t>i</w:t>
            </w:r>
            <w:r w:rsidRPr="002E5874">
              <w:rPr>
                <w:rFonts w:ascii="Amnesty Trade Gothic" w:hAnsi="Amnesty Trade Gothic"/>
              </w:rPr>
              <w:t>, k</w:t>
            </w:r>
            <w:r w:rsidR="00B226AD">
              <w:rPr>
                <w:rFonts w:ascii="Amnesty Trade Gothic" w:hAnsi="Amnesty Trade Gothic"/>
              </w:rPr>
              <w:t xml:space="preserve">omu naslednji teden </w:t>
            </w:r>
            <w:r w:rsidR="00591CFB">
              <w:rPr>
                <w:rFonts w:ascii="Amnesty Trade Gothic" w:hAnsi="Amnesty Trade Gothic"/>
              </w:rPr>
              <w:t xml:space="preserve">ne bo treba </w:t>
            </w:r>
            <w:r w:rsidR="00591CFB">
              <w:rPr>
                <w:rFonts w:ascii="Amnesty Trade Gothic" w:hAnsi="Amnesty Trade Gothic"/>
              </w:rPr>
              <w:t xml:space="preserve">delati </w:t>
            </w:r>
            <w:r w:rsidRPr="002E5874">
              <w:rPr>
                <w:rFonts w:ascii="Amnesty Trade Gothic" w:hAnsi="Amnesty Trade Gothic"/>
              </w:rPr>
              <w:t xml:space="preserve">domače naloge </w:t>
            </w:r>
            <w:r w:rsidR="004D65BD" w:rsidRPr="002E5874">
              <w:rPr>
                <w:rFonts w:ascii="Amnesty Trade Gothic" w:hAnsi="Amnesty Trade Gothic"/>
              </w:rPr>
              <w:t>(</w:t>
            </w:r>
            <w:r w:rsidR="004D65BD" w:rsidRPr="00591CFB">
              <w:rPr>
                <w:rFonts w:ascii="Amnesty Trade Gothic" w:hAnsi="Amnesty Trade Gothic"/>
                <w:i/>
              </w:rPr>
              <w:t>lahko uporabite</w:t>
            </w:r>
            <w:r w:rsidRPr="00591CFB">
              <w:rPr>
                <w:rFonts w:ascii="Amnesty Trade Gothic" w:hAnsi="Amnesty Trade Gothic"/>
                <w:i/>
              </w:rPr>
              <w:t xml:space="preserve"> drugo, a enako pomembno prednost oziroma nagrado</w:t>
            </w:r>
            <w:r w:rsidRPr="002E5874">
              <w:rPr>
                <w:rFonts w:ascii="Amnesty Trade Gothic" w:hAnsi="Amnesty Trade Gothic"/>
              </w:rPr>
              <w:t xml:space="preserve">). Tiste osebe, ki </w:t>
            </w:r>
            <w:r w:rsidR="00406F04">
              <w:rPr>
                <w:rFonts w:ascii="Amnesty Trade Gothic" w:hAnsi="Amnesty Trade Gothic"/>
              </w:rPr>
              <w:t xml:space="preserve">so </w:t>
            </w:r>
            <w:r w:rsidRPr="002E5874">
              <w:rPr>
                <w:rFonts w:ascii="Amnesty Trade Gothic" w:hAnsi="Amnesty Trade Gothic"/>
              </w:rPr>
              <w:t xml:space="preserve">pred </w:t>
            </w:r>
            <w:r w:rsidR="00406F04">
              <w:rPr>
                <w:rFonts w:ascii="Amnesty Trade Gothic" w:hAnsi="Amnesty Trade Gothic"/>
              </w:rPr>
              <w:t xml:space="preserve">začetno pozicijo, </w:t>
            </w:r>
            <w:r w:rsidRPr="002E5874">
              <w:rPr>
                <w:rFonts w:ascii="Amnesty Trade Gothic" w:hAnsi="Amnesty Trade Gothic"/>
              </w:rPr>
              <w:t>ne bodo imele nobene domače naloge cel naslednji teden. Počakajte na reakcijo.</w:t>
            </w:r>
          </w:p>
          <w:p w:rsidR="006F58DC" w:rsidRDefault="006F58DC" w:rsidP="00E23EB3">
            <w:pPr>
              <w:jc w:val="both"/>
              <w:rPr>
                <w:rFonts w:ascii="Amnesty Trade Gothic" w:hAnsi="Amnesty Trade Gothic"/>
              </w:rPr>
            </w:pPr>
          </w:p>
          <w:p w:rsidR="00464D3D" w:rsidRDefault="00464D3D" w:rsidP="00E23EB3">
            <w:pPr>
              <w:jc w:val="both"/>
              <w:rPr>
                <w:rFonts w:ascii="Amnesty Trade Gothic" w:hAnsi="Amnesty Trade Gothic"/>
              </w:rPr>
            </w:pPr>
          </w:p>
          <w:p w:rsidR="00464D3D" w:rsidRDefault="00464D3D" w:rsidP="00E23EB3">
            <w:pPr>
              <w:jc w:val="both"/>
              <w:rPr>
                <w:rFonts w:ascii="Amnesty Trade Gothic" w:hAnsi="Amnesty Trade Gothic"/>
              </w:rPr>
            </w:pPr>
          </w:p>
          <w:p w:rsidR="00464D3D" w:rsidRDefault="00464D3D" w:rsidP="00E23EB3">
            <w:pPr>
              <w:jc w:val="both"/>
              <w:rPr>
                <w:rFonts w:ascii="Amnesty Trade Gothic" w:hAnsi="Amnesty Trade Gothic"/>
              </w:rPr>
            </w:pPr>
          </w:p>
          <w:p w:rsidR="00FF09F0" w:rsidRPr="002E5874" w:rsidRDefault="00DE3F6B" w:rsidP="00E23EB3">
            <w:pPr>
              <w:jc w:val="both"/>
              <w:rPr>
                <w:rFonts w:ascii="Amnesty Trade Gothic" w:hAnsi="Amnesty Trade Gothic"/>
                <w:i/>
              </w:rPr>
            </w:pPr>
            <w:r w:rsidRPr="002E5874">
              <w:rPr>
                <w:rFonts w:ascii="Amnesty Trade Gothic" w:hAnsi="Amnesty Trade Gothic"/>
                <w:b/>
              </w:rPr>
              <w:lastRenderedPageBreak/>
              <w:t>OSREDNJA AKTIVNOST</w:t>
            </w:r>
            <w:r w:rsidR="006C39FE" w:rsidRPr="002E5874">
              <w:rPr>
                <w:rFonts w:ascii="Amnesty Trade Gothic" w:hAnsi="Amnesty Trade Gothic"/>
                <w:b/>
              </w:rPr>
              <w:t xml:space="preserve"> </w:t>
            </w:r>
            <w:r w:rsidR="0095355D" w:rsidRPr="002E5874">
              <w:rPr>
                <w:rFonts w:ascii="Amnesty Trade Gothic" w:hAnsi="Amnesty Trade Gothic"/>
                <w:i/>
              </w:rPr>
              <w:t>(</w:t>
            </w:r>
            <w:r w:rsidR="00456F12" w:rsidRPr="002E5874">
              <w:rPr>
                <w:rFonts w:ascii="Amnesty Trade Gothic" w:hAnsi="Amnesty Trade Gothic"/>
                <w:i/>
              </w:rPr>
              <w:t>20</w:t>
            </w:r>
            <w:r w:rsidR="00DD3E38" w:rsidRPr="002E5874">
              <w:rPr>
                <w:rFonts w:ascii="Amnesty Trade Gothic" w:hAnsi="Amnesty Trade Gothic"/>
                <w:i/>
              </w:rPr>
              <w:t xml:space="preserve"> </w:t>
            </w:r>
            <w:r w:rsidR="006C39FE" w:rsidRPr="002E5874">
              <w:rPr>
                <w:rFonts w:ascii="Amnesty Trade Gothic" w:hAnsi="Amnesty Trade Gothic"/>
                <w:i/>
              </w:rPr>
              <w:t>min)</w:t>
            </w:r>
          </w:p>
          <w:p w:rsidR="00C006EF" w:rsidRPr="002E5874" w:rsidRDefault="00C006EF" w:rsidP="00C006EF">
            <w:pPr>
              <w:pStyle w:val="Odstavekseznama"/>
              <w:jc w:val="both"/>
              <w:rPr>
                <w:rFonts w:ascii="Amnesty Trade Gothic" w:hAnsi="Amnesty Trade Gothic"/>
              </w:rPr>
            </w:pPr>
          </w:p>
          <w:p w:rsidR="00D14D3A" w:rsidRPr="002E5874" w:rsidRDefault="00CF1B8B" w:rsidP="00E23EB3">
            <w:pPr>
              <w:jc w:val="both"/>
              <w:rPr>
                <w:rFonts w:ascii="Amnesty Trade Gothic" w:hAnsi="Amnesty Trade Gothic"/>
              </w:rPr>
            </w:pPr>
            <w:r>
              <w:rPr>
                <w:rFonts w:ascii="Amnesty Trade Gothic" w:hAnsi="Amnesty Trade Gothic"/>
              </w:rPr>
              <w:t>Ko se bodo umirili</w:t>
            </w:r>
            <w:r w:rsidR="004D65BD" w:rsidRPr="002E5874">
              <w:rPr>
                <w:rFonts w:ascii="Amnesty Trade Gothic" w:hAnsi="Amnesty Trade Gothic"/>
              </w:rPr>
              <w:t>,</w:t>
            </w:r>
            <w:r w:rsidR="00D14D3A" w:rsidRPr="002E5874">
              <w:rPr>
                <w:rFonts w:ascii="Amnesty Trade Gothic" w:hAnsi="Amnesty Trade Gothic"/>
              </w:rPr>
              <w:t xml:space="preserve"> jih vprašajte:</w:t>
            </w:r>
          </w:p>
          <w:p w:rsidR="00D14D3A" w:rsidRPr="002E5874" w:rsidRDefault="0044500F" w:rsidP="00D14D3A">
            <w:pPr>
              <w:pStyle w:val="Odstavekseznama"/>
              <w:numPr>
                <w:ilvl w:val="0"/>
                <w:numId w:val="10"/>
              </w:numPr>
              <w:jc w:val="both"/>
              <w:rPr>
                <w:rFonts w:ascii="Amnesty Trade Gothic" w:hAnsi="Amnesty Trade Gothic"/>
              </w:rPr>
            </w:pPr>
            <w:r>
              <w:rPr>
                <w:rFonts w:ascii="Amnesty Trade Gothic" w:hAnsi="Amnesty Trade Gothic"/>
              </w:rPr>
              <w:t>Kako se počutijo t</w:t>
            </w:r>
            <w:r w:rsidR="00D14D3A" w:rsidRPr="002E5874">
              <w:rPr>
                <w:rFonts w:ascii="Amnesty Trade Gothic" w:hAnsi="Amnesty Trade Gothic"/>
              </w:rPr>
              <w:t>isti, ki nis</w:t>
            </w:r>
            <w:r>
              <w:rPr>
                <w:rFonts w:ascii="Amnesty Trade Gothic" w:hAnsi="Amnesty Trade Gothic"/>
              </w:rPr>
              <w:t>o</w:t>
            </w:r>
            <w:r w:rsidR="00D14D3A" w:rsidRPr="002E5874">
              <w:rPr>
                <w:rFonts w:ascii="Amnesty Trade Gothic" w:hAnsi="Amnesty Trade Gothic"/>
              </w:rPr>
              <w:t xml:space="preserve"> bili nagrajeni?</w:t>
            </w:r>
          </w:p>
          <w:p w:rsidR="00D14D3A" w:rsidRPr="00F65A41" w:rsidRDefault="00F65A41" w:rsidP="002F5942">
            <w:pPr>
              <w:pStyle w:val="Odstavekseznama"/>
              <w:numPr>
                <w:ilvl w:val="0"/>
                <w:numId w:val="10"/>
              </w:numPr>
              <w:jc w:val="both"/>
              <w:rPr>
                <w:rFonts w:ascii="Amnesty Trade Gothic" w:hAnsi="Amnesty Trade Gothic"/>
                <w:b/>
              </w:rPr>
            </w:pPr>
            <w:r w:rsidRPr="00F65A41">
              <w:rPr>
                <w:rFonts w:ascii="Amnesty Trade Gothic" w:hAnsi="Amnesty Trade Gothic"/>
              </w:rPr>
              <w:t xml:space="preserve">Kako se počutijo tisti, ki </w:t>
            </w:r>
            <w:r>
              <w:rPr>
                <w:rFonts w:ascii="Amnesty Trade Gothic" w:hAnsi="Amnesty Trade Gothic"/>
              </w:rPr>
              <w:t xml:space="preserve">so </w:t>
            </w:r>
            <w:r w:rsidR="00456F12" w:rsidRPr="00F65A41">
              <w:rPr>
                <w:rFonts w:ascii="Amnesty Trade Gothic" w:hAnsi="Amnesty Trade Gothic"/>
              </w:rPr>
              <w:t>privilegirani</w:t>
            </w:r>
            <w:r w:rsidR="00D14D3A" w:rsidRPr="00F65A41">
              <w:rPr>
                <w:rFonts w:ascii="Amnesty Trade Gothic" w:hAnsi="Amnesty Trade Gothic"/>
              </w:rPr>
              <w:t>?</w:t>
            </w:r>
          </w:p>
          <w:p w:rsidR="00D14D3A" w:rsidRPr="002E5874" w:rsidRDefault="00456F12" w:rsidP="00D14D3A">
            <w:pPr>
              <w:pStyle w:val="Odstavekseznama"/>
              <w:numPr>
                <w:ilvl w:val="0"/>
                <w:numId w:val="10"/>
              </w:numPr>
              <w:jc w:val="both"/>
              <w:rPr>
                <w:rFonts w:ascii="Amnesty Trade Gothic" w:hAnsi="Amnesty Trade Gothic"/>
                <w:b/>
              </w:rPr>
            </w:pPr>
            <w:r w:rsidRPr="002E5874">
              <w:rPr>
                <w:rFonts w:ascii="Amnesty Trade Gothic" w:hAnsi="Amnesty Trade Gothic"/>
              </w:rPr>
              <w:t>Vse vprašajte</w:t>
            </w:r>
            <w:r w:rsidR="008A786D">
              <w:rPr>
                <w:rFonts w:ascii="Amnesty Trade Gothic" w:hAnsi="Amnesty Trade Gothic"/>
              </w:rPr>
              <w:t>,</w:t>
            </w:r>
            <w:r w:rsidRPr="002E5874">
              <w:rPr>
                <w:rFonts w:ascii="Amnesty Trade Gothic" w:hAnsi="Amnesty Trade Gothic"/>
              </w:rPr>
              <w:t xml:space="preserve"> ali se jim taka neenaka obravnava zdi </w:t>
            </w:r>
            <w:r w:rsidR="008A786D">
              <w:rPr>
                <w:rFonts w:ascii="Amnesty Trade Gothic" w:hAnsi="Amnesty Trade Gothic"/>
              </w:rPr>
              <w:t>u</w:t>
            </w:r>
            <w:r w:rsidRPr="002E5874">
              <w:rPr>
                <w:rFonts w:ascii="Amnesty Trade Gothic" w:hAnsi="Amnesty Trade Gothic"/>
              </w:rPr>
              <w:t>pravičena?</w:t>
            </w:r>
          </w:p>
          <w:p w:rsidR="00456F12" w:rsidRPr="002E5874" w:rsidRDefault="004D65BD" w:rsidP="00456F12">
            <w:pPr>
              <w:pStyle w:val="Odstavekseznama"/>
              <w:numPr>
                <w:ilvl w:val="0"/>
                <w:numId w:val="10"/>
              </w:numPr>
              <w:jc w:val="both"/>
              <w:rPr>
                <w:rFonts w:ascii="Amnesty Trade Gothic" w:hAnsi="Amnesty Trade Gothic"/>
                <w:b/>
              </w:rPr>
            </w:pPr>
            <w:r w:rsidRPr="002E5874">
              <w:rPr>
                <w:rFonts w:ascii="Amnesty Trade Gothic" w:hAnsi="Amnesty Trade Gothic"/>
              </w:rPr>
              <w:t>Vprašajte</w:t>
            </w:r>
            <w:r w:rsidR="00CB6C48">
              <w:rPr>
                <w:rFonts w:ascii="Amnesty Trade Gothic" w:hAnsi="Amnesty Trade Gothic"/>
              </w:rPr>
              <w:t>,</w:t>
            </w:r>
            <w:r w:rsidRPr="002E5874">
              <w:rPr>
                <w:rFonts w:ascii="Amnesty Trade Gothic" w:hAnsi="Amnesty Trade Gothic"/>
              </w:rPr>
              <w:t xml:space="preserve"> a</w:t>
            </w:r>
            <w:r w:rsidR="00456F12" w:rsidRPr="002E5874">
              <w:rPr>
                <w:rFonts w:ascii="Amnesty Trade Gothic" w:hAnsi="Amnesty Trade Gothic"/>
              </w:rPr>
              <w:t xml:space="preserve">li menijo, da se to lahko nekaterim zgodi tudi </w:t>
            </w:r>
            <w:r w:rsidRPr="002E5874">
              <w:rPr>
                <w:rFonts w:ascii="Amnesty Trade Gothic" w:hAnsi="Amnesty Trade Gothic"/>
              </w:rPr>
              <w:t>v realnosti vsakdanjega življenja</w:t>
            </w:r>
            <w:r w:rsidR="00456F12" w:rsidRPr="002E5874">
              <w:rPr>
                <w:rFonts w:ascii="Amnesty Trade Gothic" w:hAnsi="Amnesty Trade Gothic"/>
              </w:rPr>
              <w:t>? Prosite jih</w:t>
            </w:r>
            <w:r w:rsidRPr="002E5874">
              <w:rPr>
                <w:rFonts w:ascii="Amnesty Trade Gothic" w:hAnsi="Amnesty Trade Gothic"/>
              </w:rPr>
              <w:t>,</w:t>
            </w:r>
            <w:r w:rsidR="00456F12" w:rsidRPr="002E5874">
              <w:rPr>
                <w:rFonts w:ascii="Amnesty Trade Gothic" w:hAnsi="Amnesty Trade Gothic"/>
              </w:rPr>
              <w:t xml:space="preserve"> naj naštejejo nekaj primerov neenake obravnave v vsakdanjem življenju.</w:t>
            </w:r>
          </w:p>
          <w:p w:rsidR="00456F12" w:rsidRPr="002E5874" w:rsidRDefault="00456F12" w:rsidP="00456F12">
            <w:pPr>
              <w:jc w:val="both"/>
              <w:rPr>
                <w:rFonts w:ascii="Amnesty Trade Gothic" w:hAnsi="Amnesty Trade Gothic"/>
                <w:b/>
              </w:rPr>
            </w:pPr>
          </w:p>
          <w:p w:rsidR="00456F12" w:rsidRPr="002E5874" w:rsidRDefault="00CB6C48" w:rsidP="00456F12">
            <w:pPr>
              <w:jc w:val="both"/>
              <w:rPr>
                <w:rFonts w:ascii="Amnesty Trade Gothic" w:hAnsi="Amnesty Trade Gothic"/>
              </w:rPr>
            </w:pPr>
            <w:r>
              <w:rPr>
                <w:rFonts w:ascii="Amnesty Trade Gothic" w:hAnsi="Amnesty Trade Gothic"/>
              </w:rPr>
              <w:t>V</w:t>
            </w:r>
            <w:r w:rsidR="00456F12" w:rsidRPr="002E5874">
              <w:rPr>
                <w:rFonts w:ascii="Amnesty Trade Gothic" w:hAnsi="Amnesty Trade Gothic"/>
              </w:rPr>
              <w:t>prašajte</w:t>
            </w:r>
            <w:r>
              <w:rPr>
                <w:rFonts w:ascii="Amnesty Trade Gothic" w:hAnsi="Amnesty Trade Gothic"/>
              </w:rPr>
              <w:t xml:space="preserve"> jih,</w:t>
            </w:r>
            <w:r w:rsidR="00456F12" w:rsidRPr="002E5874">
              <w:rPr>
                <w:rFonts w:ascii="Amnesty Trade Gothic" w:hAnsi="Amnesty Trade Gothic"/>
              </w:rPr>
              <w:t xml:space="preserve"> zakaj mislijo, da ste izvedli to aktivnost in kaj </w:t>
            </w:r>
            <w:r w:rsidR="00A41AD0" w:rsidRPr="002E5874">
              <w:rPr>
                <w:rFonts w:ascii="Amnesty Trade Gothic" w:hAnsi="Amnesty Trade Gothic"/>
              </w:rPr>
              <w:t>naj bi pomenila.</w:t>
            </w:r>
            <w:r w:rsidR="00456F12" w:rsidRPr="002E5874">
              <w:rPr>
                <w:rFonts w:ascii="Amnesty Trade Gothic" w:hAnsi="Amnesty Trade Gothic"/>
              </w:rPr>
              <w:t xml:space="preserve"> Razložite jim, da so nekateri ljudje obravnavani drugače zaradi t</w:t>
            </w:r>
            <w:r w:rsidR="00A41AD0" w:rsidRPr="002E5874">
              <w:rPr>
                <w:rFonts w:ascii="Amnesty Trade Gothic" w:hAnsi="Amnesty Trade Gothic"/>
              </w:rPr>
              <w:t>ega</w:t>
            </w:r>
            <w:r>
              <w:rPr>
                <w:rFonts w:ascii="Amnesty Trade Gothic" w:hAnsi="Amnesty Trade Gothic"/>
              </w:rPr>
              <w:t>,</w:t>
            </w:r>
            <w:r w:rsidR="00A41AD0" w:rsidRPr="002E5874">
              <w:rPr>
                <w:rFonts w:ascii="Amnesty Trade Gothic" w:hAnsi="Amnesty Trade Gothic"/>
              </w:rPr>
              <w:t xml:space="preserve"> kdo</w:t>
            </w:r>
            <w:r w:rsidR="00456F12" w:rsidRPr="002E5874">
              <w:rPr>
                <w:rFonts w:ascii="Amnesty Trade Gothic" w:hAnsi="Amnesty Trade Gothic"/>
              </w:rPr>
              <w:t xml:space="preserve"> so in v kaj verjamejo.</w:t>
            </w:r>
            <w:r w:rsidR="00A41AD0" w:rsidRPr="002E5874">
              <w:rPr>
                <w:rFonts w:ascii="Amnesty Trade Gothic" w:hAnsi="Amnesty Trade Gothic"/>
              </w:rPr>
              <w:t xml:space="preserve"> Če v predhodni </w:t>
            </w:r>
            <w:r>
              <w:rPr>
                <w:rFonts w:ascii="Amnesty Trade Gothic" w:hAnsi="Amnesty Trade Gothic"/>
              </w:rPr>
              <w:t xml:space="preserve">razpravi </w:t>
            </w:r>
            <w:r w:rsidR="00A41AD0" w:rsidRPr="002E5874">
              <w:rPr>
                <w:rFonts w:ascii="Amnesty Trade Gothic" w:hAnsi="Amnesty Trade Gothic"/>
              </w:rPr>
              <w:t xml:space="preserve">še niste </w:t>
            </w:r>
            <w:r w:rsidR="00456F12" w:rsidRPr="002E5874">
              <w:rPr>
                <w:rFonts w:ascii="Amnesty Trade Gothic" w:hAnsi="Amnesty Trade Gothic"/>
              </w:rPr>
              <w:t xml:space="preserve">naslovili pojma diskriminacije, ga omenite zdaj. Razložite, da se diskriminacija lahko pojavlja v različnih oblikah in </w:t>
            </w:r>
            <w:r>
              <w:rPr>
                <w:rFonts w:ascii="Amnesty Trade Gothic" w:hAnsi="Amnesty Trade Gothic"/>
              </w:rPr>
              <w:t xml:space="preserve">značilnostih </w:t>
            </w:r>
            <w:r w:rsidR="00456F12" w:rsidRPr="002E5874">
              <w:rPr>
                <w:rFonts w:ascii="Amnesty Trade Gothic" w:hAnsi="Amnesty Trade Gothic"/>
              </w:rPr>
              <w:t xml:space="preserve"> (</w:t>
            </w:r>
            <w:r w:rsidR="001C2DED">
              <w:rPr>
                <w:rFonts w:ascii="Amnesty Trade Gothic" w:hAnsi="Amnesty Trade Gothic"/>
              </w:rPr>
              <w:t>telesna</w:t>
            </w:r>
            <w:r w:rsidR="00456F12" w:rsidRPr="002E5874">
              <w:rPr>
                <w:rFonts w:ascii="Amnesty Trade Gothic" w:hAnsi="Amnesty Trade Gothic"/>
              </w:rPr>
              <w:t>, intelektualna, spolna orientacija, država izvora, starost ipd.).</w:t>
            </w:r>
          </w:p>
          <w:p w:rsidR="00456F12" w:rsidRPr="002E5874" w:rsidRDefault="00456F12" w:rsidP="00456F12">
            <w:pPr>
              <w:jc w:val="both"/>
              <w:rPr>
                <w:rFonts w:ascii="Amnesty Trade Gothic" w:hAnsi="Amnesty Trade Gothic"/>
              </w:rPr>
            </w:pPr>
          </w:p>
          <w:p w:rsidR="00E23EB3" w:rsidRPr="002E5874" w:rsidRDefault="004B763C" w:rsidP="00E23EB3">
            <w:pPr>
              <w:jc w:val="both"/>
              <w:rPr>
                <w:rFonts w:ascii="Amnesty Trade Gothic" w:hAnsi="Amnesty Trade Gothic"/>
                <w:i/>
              </w:rPr>
            </w:pPr>
            <w:r w:rsidRPr="002E5874">
              <w:rPr>
                <w:rFonts w:ascii="Amnesty Trade Gothic" w:hAnsi="Amnesty Trade Gothic"/>
                <w:b/>
              </w:rPr>
              <w:t>ZAKLJUČNA AKTIVNOST</w:t>
            </w:r>
            <w:r w:rsidR="00EF5AC5" w:rsidRPr="002E5874">
              <w:rPr>
                <w:rFonts w:ascii="Amnesty Trade Gothic" w:hAnsi="Amnesty Trade Gothic"/>
                <w:b/>
              </w:rPr>
              <w:t xml:space="preserve"> </w:t>
            </w:r>
            <w:r w:rsidR="002505B1" w:rsidRPr="002E5874">
              <w:rPr>
                <w:rFonts w:ascii="Amnesty Trade Gothic" w:hAnsi="Amnesty Trade Gothic"/>
                <w:i/>
              </w:rPr>
              <w:t>(</w:t>
            </w:r>
            <w:r w:rsidR="00456F12" w:rsidRPr="002E5874">
              <w:rPr>
                <w:rFonts w:ascii="Amnesty Trade Gothic" w:hAnsi="Amnesty Trade Gothic"/>
                <w:i/>
              </w:rPr>
              <w:t>15</w:t>
            </w:r>
            <w:r w:rsidR="00EF5AC5" w:rsidRPr="002E5874">
              <w:rPr>
                <w:rFonts w:ascii="Amnesty Trade Gothic" w:hAnsi="Amnesty Trade Gothic"/>
                <w:i/>
              </w:rPr>
              <w:t xml:space="preserve"> min)</w:t>
            </w:r>
          </w:p>
          <w:p w:rsidR="00D9589A" w:rsidRPr="002E5874" w:rsidRDefault="00D9589A" w:rsidP="00E23EB3">
            <w:pPr>
              <w:jc w:val="both"/>
              <w:rPr>
                <w:rFonts w:ascii="Amnesty Trade Gothic" w:hAnsi="Amnesty Trade Gothic"/>
                <w:i/>
              </w:rPr>
            </w:pPr>
          </w:p>
          <w:p w:rsidR="00A63D5F" w:rsidRPr="002E5874" w:rsidRDefault="00456F12" w:rsidP="00A63D5F">
            <w:pPr>
              <w:jc w:val="both"/>
              <w:rPr>
                <w:rFonts w:ascii="Amnesty Trade Gothic" w:hAnsi="Amnesty Trade Gothic"/>
              </w:rPr>
            </w:pPr>
            <w:r w:rsidRPr="002E5874">
              <w:rPr>
                <w:rFonts w:ascii="Amnesty Trade Gothic" w:hAnsi="Amnesty Trade Gothic"/>
              </w:rPr>
              <w:t xml:space="preserve">Poudarite, da je diskriminacija lahko vgrajena v zakone, organizacije in </w:t>
            </w:r>
            <w:r w:rsidR="00662B2A">
              <w:rPr>
                <w:rFonts w:ascii="Amnesty Trade Gothic" w:hAnsi="Amnesty Trade Gothic"/>
              </w:rPr>
              <w:t xml:space="preserve">vsakdanje </w:t>
            </w:r>
            <w:r w:rsidRPr="002E5874">
              <w:rPr>
                <w:rFonts w:ascii="Amnesty Trade Gothic" w:hAnsi="Amnesty Trade Gothic"/>
              </w:rPr>
              <w:t xml:space="preserve">prakse. </w:t>
            </w:r>
            <w:r w:rsidR="00662B2A">
              <w:rPr>
                <w:rFonts w:ascii="Amnesty Trade Gothic" w:hAnsi="Amnesty Trade Gothic"/>
              </w:rPr>
              <w:t xml:space="preserve">Za nekatere </w:t>
            </w:r>
            <w:r w:rsidRPr="002E5874">
              <w:rPr>
                <w:rFonts w:ascii="Amnesty Trade Gothic" w:hAnsi="Amnesty Trade Gothic"/>
              </w:rPr>
              <w:t xml:space="preserve">skupine (na primer ženske, </w:t>
            </w:r>
            <w:r w:rsidR="00662B2A">
              <w:rPr>
                <w:rFonts w:ascii="Amnesty Trade Gothic" w:hAnsi="Amnesty Trade Gothic"/>
              </w:rPr>
              <w:t xml:space="preserve">staroselska </w:t>
            </w:r>
            <w:r w:rsidRPr="002E5874">
              <w:rPr>
                <w:rFonts w:ascii="Amnesty Trade Gothic" w:hAnsi="Amnesty Trade Gothic"/>
              </w:rPr>
              <w:t xml:space="preserve">ljudstva, ljudje </w:t>
            </w:r>
            <w:r w:rsidR="00662B2A">
              <w:rPr>
                <w:rFonts w:ascii="Amnesty Trade Gothic" w:hAnsi="Amnesty Trade Gothic"/>
              </w:rPr>
              <w:t>s</w:t>
            </w:r>
            <w:r w:rsidRPr="002E5874">
              <w:rPr>
                <w:rFonts w:ascii="Amnesty Trade Gothic" w:hAnsi="Amnesty Trade Gothic"/>
              </w:rPr>
              <w:t xml:space="preserve"> posebnimi potrebami, temnopolte osebe ipd.) </w:t>
            </w:r>
            <w:r w:rsidR="00662B2A">
              <w:rPr>
                <w:rFonts w:ascii="Amnesty Trade Gothic" w:hAnsi="Amnesty Trade Gothic"/>
              </w:rPr>
              <w:t xml:space="preserve">je večja </w:t>
            </w:r>
            <w:r w:rsidRPr="002E5874">
              <w:rPr>
                <w:rFonts w:ascii="Amnesty Trade Gothic" w:hAnsi="Amnesty Trade Gothic"/>
              </w:rPr>
              <w:t>verjetnost</w:t>
            </w:r>
            <w:r w:rsidR="00662B2A">
              <w:rPr>
                <w:rFonts w:ascii="Amnesty Trade Gothic" w:hAnsi="Amnesty Trade Gothic"/>
              </w:rPr>
              <w:t xml:space="preserve">, da </w:t>
            </w:r>
            <w:r w:rsidRPr="002E5874">
              <w:rPr>
                <w:rFonts w:ascii="Amnesty Trade Gothic" w:hAnsi="Amnesty Trade Gothic"/>
              </w:rPr>
              <w:t>trpijo diskriminacij</w:t>
            </w:r>
            <w:r w:rsidR="00662B2A">
              <w:rPr>
                <w:rFonts w:ascii="Amnesty Trade Gothic" w:hAnsi="Amnesty Trade Gothic"/>
              </w:rPr>
              <w:t>o</w:t>
            </w:r>
            <w:r w:rsidRPr="002E5874">
              <w:rPr>
                <w:rFonts w:ascii="Amnesty Trade Gothic" w:hAnsi="Amnesty Trade Gothic"/>
              </w:rPr>
              <w:t xml:space="preserve"> že na sistemski ravni.</w:t>
            </w:r>
            <w:r w:rsidR="00A63D5F" w:rsidRPr="002E5874">
              <w:rPr>
                <w:rFonts w:ascii="Amnesty Trade Gothic" w:hAnsi="Amnesty Trade Gothic"/>
              </w:rPr>
              <w:t xml:space="preserve"> </w:t>
            </w:r>
            <w:r w:rsidRPr="002E5874">
              <w:rPr>
                <w:rFonts w:ascii="Amnesty Trade Gothic" w:hAnsi="Amnesty Trade Gothic"/>
              </w:rPr>
              <w:t>Zaključite z obrazložitvijo 2</w:t>
            </w:r>
            <w:r w:rsidR="002E5874">
              <w:rPr>
                <w:rFonts w:ascii="Amnesty Trade Gothic" w:hAnsi="Amnesty Trade Gothic"/>
              </w:rPr>
              <w:t>.</w:t>
            </w:r>
            <w:r w:rsidRPr="002E5874">
              <w:rPr>
                <w:rFonts w:ascii="Amnesty Trade Gothic" w:hAnsi="Amnesty Trade Gothic"/>
              </w:rPr>
              <w:t xml:space="preserve"> člena skrajšane </w:t>
            </w:r>
            <w:r w:rsidR="008C5A52">
              <w:rPr>
                <w:rFonts w:ascii="Amnesty Trade Gothic" w:hAnsi="Amnesty Trade Gothic"/>
              </w:rPr>
              <w:t>S</w:t>
            </w:r>
            <w:r w:rsidRPr="002E5874">
              <w:rPr>
                <w:rFonts w:ascii="Amnesty Trade Gothic" w:hAnsi="Amnesty Trade Gothic"/>
              </w:rPr>
              <w:t xml:space="preserve">plošne deklaracije človekovih pravic, ki </w:t>
            </w:r>
            <w:r w:rsidR="008C5A52">
              <w:rPr>
                <w:rFonts w:ascii="Amnesty Trade Gothic" w:hAnsi="Amnesty Trade Gothic"/>
              </w:rPr>
              <w:t>pravi</w:t>
            </w:r>
            <w:r w:rsidR="00A63D5F" w:rsidRPr="002E5874">
              <w:rPr>
                <w:rFonts w:ascii="Amnesty Trade Gothic" w:hAnsi="Amnesty Trade Gothic"/>
              </w:rPr>
              <w:t>:</w:t>
            </w:r>
          </w:p>
          <w:p w:rsidR="00A63D5F" w:rsidRPr="002E5874" w:rsidRDefault="00456F12" w:rsidP="00A63D5F">
            <w:pPr>
              <w:pStyle w:val="bodytext"/>
              <w:jc w:val="both"/>
              <w:rPr>
                <w:rFonts w:ascii="Amnesty Trade Gothic" w:hAnsi="Amnesty Trade Gothic"/>
                <w:sz w:val="22"/>
                <w:szCs w:val="22"/>
              </w:rPr>
            </w:pPr>
            <w:r w:rsidRPr="002E5874">
              <w:rPr>
                <w:rFonts w:ascii="Amnesty Trade Gothic" w:hAnsi="Amnesty Trade Gothic"/>
                <w:sz w:val="22"/>
                <w:szCs w:val="22"/>
              </w:rPr>
              <w:t>»</w:t>
            </w:r>
            <w:r w:rsidR="00A63D5F" w:rsidRPr="002E5874">
              <w:rPr>
                <w:rFonts w:ascii="Amnesty Trade Gothic" w:hAnsi="Amnesty Trade Gothic"/>
                <w:sz w:val="22"/>
                <w:szCs w:val="22"/>
              </w:rPr>
              <w:t>Vsakdo je upravičen do uživanja vseh pravic in svoboščin, ki so razglašene s to Deklaracijo, ne glede na raso, barvo kože, spol, jezik, vero, politično ali drugo prepričanje, narodno ali socialno pripadnost, premoženje, rojstvo ali kakršnokoli drugo okoliščino. Nadalje ni dopustno nikakršno razlikovanje glede na politično ali pravno ureditev ali mednarodni položaj dežele ali ozemlja, ki mu kdo pripada, pa naj bo to ozemlje neodvisno, pod skrbništvom, ne-samoupravno ali kakorkoli omejeno v svoji suverenosti«.</w:t>
            </w:r>
          </w:p>
          <w:p w:rsidR="00A63D5F" w:rsidRPr="002E5874" w:rsidRDefault="003269F0" w:rsidP="00A63D5F">
            <w:pPr>
              <w:jc w:val="both"/>
              <w:rPr>
                <w:rFonts w:ascii="Amnesty Trade Gothic" w:hAnsi="Amnesty Trade Gothic"/>
              </w:rPr>
            </w:pPr>
            <w:r w:rsidRPr="002E5874">
              <w:rPr>
                <w:rFonts w:ascii="Amnesty Trade Gothic" w:hAnsi="Amnesty Trade Gothic"/>
              </w:rPr>
              <w:t>Razložite tudi</w:t>
            </w:r>
            <w:r w:rsidR="00A63D5F" w:rsidRPr="002E5874">
              <w:rPr>
                <w:rFonts w:ascii="Amnesty Trade Gothic" w:hAnsi="Amnesty Trade Gothic"/>
              </w:rPr>
              <w:t>, da obstajajo orodja, ki človekove pravice ščitijo pred diskriminacijo.</w:t>
            </w:r>
          </w:p>
        </w:tc>
      </w:tr>
    </w:tbl>
    <w:p w:rsidR="00FF09F0" w:rsidRPr="002E5874" w:rsidRDefault="00FF09F0" w:rsidP="00177974">
      <w:pPr>
        <w:spacing w:line="240" w:lineRule="auto"/>
        <w:jc w:val="both"/>
        <w:rPr>
          <w:rFonts w:ascii="Amnesty Trade Gothic" w:hAnsi="Amnesty Trade Gothic"/>
          <w:b/>
        </w:rPr>
      </w:pPr>
    </w:p>
    <w:sectPr w:rsidR="00FF09F0" w:rsidRPr="002E5874" w:rsidSect="006C70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3E" w:rsidRDefault="00A0353E" w:rsidP="00307FCA">
      <w:pPr>
        <w:spacing w:after="0" w:line="240" w:lineRule="auto"/>
      </w:pPr>
      <w:r>
        <w:separator/>
      </w:r>
    </w:p>
  </w:endnote>
  <w:endnote w:type="continuationSeparator" w:id="0">
    <w:p w:rsidR="00A0353E" w:rsidRDefault="00A0353E" w:rsidP="0030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nesty Trade Gothic">
    <w:panose1 w:val="020B0503040303020004"/>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EB3" w:rsidRPr="00E23EB3" w:rsidRDefault="00E23EB3" w:rsidP="00E23EB3">
    <w:pPr>
      <w:spacing w:after="0" w:line="240" w:lineRule="auto"/>
      <w:rPr>
        <w:rFonts w:ascii="Arial" w:eastAsia="Times New Roman" w:hAnsi="Arial" w:cs="Arial"/>
        <w:sz w:val="18"/>
        <w:szCs w:val="18"/>
        <w:lang w:eastAsia="sl-SI"/>
      </w:rPr>
    </w:pPr>
    <w:r w:rsidRPr="00E23EB3">
      <w:rPr>
        <w:rFonts w:ascii="Arial" w:eastAsia="Times New Roman" w:hAnsi="Arial" w:cs="Arial"/>
        <w:sz w:val="18"/>
        <w:szCs w:val="18"/>
        <w:lang w:eastAsia="sl-SI"/>
      </w:rPr>
      <w:t>Aktivnost je povzeta</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in prilagojena</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po aktivnosti »</w:t>
    </w:r>
    <w:r w:rsidR="00A63D5F">
      <w:rPr>
        <w:rFonts w:ascii="Arial" w:eastAsia="Times New Roman" w:hAnsi="Arial" w:cs="Arial"/>
        <w:sz w:val="18"/>
        <w:szCs w:val="18"/>
        <w:lang w:eastAsia="sl-SI"/>
      </w:rPr>
      <w:t xml:space="preserve">In </w:t>
    </w:r>
    <w:proofErr w:type="spellStart"/>
    <w:r w:rsidR="00A63D5F">
      <w:rPr>
        <w:rFonts w:ascii="Arial" w:eastAsia="Times New Roman" w:hAnsi="Arial" w:cs="Arial"/>
        <w:sz w:val="18"/>
        <w:szCs w:val="18"/>
        <w:lang w:eastAsia="sl-SI"/>
      </w:rPr>
      <w:t>and</w:t>
    </w:r>
    <w:proofErr w:type="spellEnd"/>
    <w:r w:rsidR="00A63D5F">
      <w:rPr>
        <w:rFonts w:ascii="Arial" w:eastAsia="Times New Roman" w:hAnsi="Arial" w:cs="Arial"/>
        <w:sz w:val="18"/>
        <w:szCs w:val="18"/>
        <w:lang w:eastAsia="sl-SI"/>
      </w:rPr>
      <w:t xml:space="preserve"> Out</w:t>
    </w:r>
    <w:r w:rsidR="006C39FE">
      <w:rPr>
        <w:rFonts w:ascii="Arial" w:eastAsia="Times New Roman" w:hAnsi="Arial" w:cs="Arial"/>
        <w:sz w:val="18"/>
        <w:szCs w:val="18"/>
        <w:lang w:eastAsia="sl-SI"/>
      </w:rPr>
      <w:t>«</w:t>
    </w:r>
    <w:r w:rsidR="002E5874">
      <w:rPr>
        <w:rFonts w:ascii="Arial" w:eastAsia="Times New Roman" w:hAnsi="Arial" w:cs="Arial"/>
        <w:sz w:val="18"/>
        <w:szCs w:val="18"/>
        <w:lang w:eastAsia="sl-SI"/>
      </w:rPr>
      <w:t xml:space="preserve"> v priročniku</w:t>
    </w:r>
    <w:r w:rsidRPr="00FF09F0">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Write</w:t>
    </w:r>
    <w:proofErr w:type="spellEnd"/>
    <w:r w:rsidR="00C40C4B">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for</w:t>
    </w:r>
    <w:proofErr w:type="spellEnd"/>
    <w:r w:rsidR="00C40C4B">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Rights</w:t>
    </w:r>
    <w:proofErr w:type="spellEnd"/>
    <w:r w:rsidR="00C40C4B">
      <w:rPr>
        <w:rFonts w:ascii="Arial" w:eastAsia="Times New Roman" w:hAnsi="Arial" w:cs="Arial"/>
        <w:sz w:val="18"/>
        <w:szCs w:val="18"/>
        <w:lang w:eastAsia="sl-SI"/>
      </w:rPr>
      <w:t xml:space="preserve"> 2018 – A Human </w:t>
    </w:r>
    <w:proofErr w:type="spellStart"/>
    <w:r w:rsidR="00C40C4B">
      <w:rPr>
        <w:rFonts w:ascii="Arial" w:eastAsia="Times New Roman" w:hAnsi="Arial" w:cs="Arial"/>
        <w:sz w:val="18"/>
        <w:szCs w:val="18"/>
        <w:lang w:eastAsia="sl-SI"/>
      </w:rPr>
      <w:t>Rights</w:t>
    </w:r>
    <w:proofErr w:type="spellEnd"/>
    <w:r w:rsidR="00C40C4B">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Education</w:t>
    </w:r>
    <w:proofErr w:type="spellEnd"/>
    <w:r w:rsidR="00C40C4B">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Toolkit</w:t>
    </w:r>
    <w:proofErr w:type="spellEnd"/>
    <w:r w:rsidR="00C40C4B">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for</w:t>
    </w:r>
    <w:proofErr w:type="spellEnd"/>
    <w:r w:rsidR="00C40C4B">
      <w:rPr>
        <w:rFonts w:ascii="Arial" w:eastAsia="Times New Roman" w:hAnsi="Arial" w:cs="Arial"/>
        <w:sz w:val="18"/>
        <w:szCs w:val="18"/>
        <w:lang w:eastAsia="sl-SI"/>
      </w:rPr>
      <w:t xml:space="preserve"> </w:t>
    </w:r>
    <w:proofErr w:type="spellStart"/>
    <w:r w:rsidR="00C40C4B">
      <w:rPr>
        <w:rFonts w:ascii="Arial" w:eastAsia="Times New Roman" w:hAnsi="Arial" w:cs="Arial"/>
        <w:sz w:val="18"/>
        <w:szCs w:val="18"/>
        <w:lang w:eastAsia="sl-SI"/>
      </w:rPr>
      <w:t>Educators</w:t>
    </w:r>
    <w:proofErr w:type="spellEnd"/>
    <w:r w:rsidRPr="00FF09F0">
      <w:rPr>
        <w:rFonts w:ascii="Arial" w:eastAsia="Times New Roman" w:hAnsi="Arial" w:cs="Arial"/>
        <w:sz w:val="18"/>
        <w:szCs w:val="18"/>
        <w:lang w:eastAsia="sl-SI"/>
      </w:rPr>
      <w:t>«</w:t>
    </w:r>
    <w:r w:rsidR="002025D1">
      <w:rPr>
        <w:rFonts w:ascii="Arial" w:eastAsia="Times New Roman" w:hAnsi="Arial" w:cs="Arial"/>
        <w:sz w:val="18"/>
        <w:szCs w:val="18"/>
        <w:lang w:eastAsia="sl-SI"/>
      </w:rPr>
      <w:t>.</w:t>
    </w:r>
    <w:r w:rsidRPr="00E23EB3">
      <w:rPr>
        <w:rFonts w:ascii="Arial" w:eastAsia="Times New Roman" w:hAnsi="Arial" w:cs="Arial"/>
        <w:sz w:val="18"/>
        <w:szCs w:val="18"/>
        <w:lang w:eastAsia="sl-SI"/>
      </w:rPr>
      <w:t xml:space="preserve"> </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Za več gradiv obiščite</w:t>
    </w:r>
    <w:r w:rsidRPr="00FF09F0">
      <w:rPr>
        <w:rFonts w:ascii="Arial" w:eastAsia="Times New Roman" w:hAnsi="Arial" w:cs="Arial"/>
        <w:sz w:val="18"/>
        <w:szCs w:val="18"/>
        <w:lang w:eastAsia="sl-SI"/>
      </w:rPr>
      <w:t xml:space="preserve"> </w:t>
    </w:r>
    <w:r w:rsidR="002025D1">
      <w:rPr>
        <w:rFonts w:ascii="Arial" w:eastAsia="Times New Roman" w:hAnsi="Arial" w:cs="Arial"/>
        <w:sz w:val="18"/>
        <w:szCs w:val="18"/>
        <w:lang w:eastAsia="sl-SI"/>
      </w:rPr>
      <w:t xml:space="preserve">spletno stran </w:t>
    </w:r>
    <w:r w:rsidRPr="00E23EB3">
      <w:rPr>
        <w:rFonts w:ascii="Arial" w:eastAsia="Times New Roman" w:hAnsi="Arial" w:cs="Arial"/>
        <w:sz w:val="18"/>
        <w:szCs w:val="18"/>
        <w:lang w:eastAsia="sl-SI"/>
      </w:rPr>
      <w:t>sola.amnesty.si</w:t>
    </w:r>
    <w:r w:rsidR="002025D1">
      <w:rPr>
        <w:rFonts w:ascii="Arial" w:eastAsia="Times New Roman" w:hAnsi="Arial" w:cs="Arial"/>
        <w:sz w:val="18"/>
        <w:szCs w:val="18"/>
        <w:lang w:eastAsia="sl-SI"/>
      </w:rPr>
      <w:t>.</w:t>
    </w:r>
  </w:p>
  <w:p w:rsidR="00307FCA" w:rsidRPr="00FF09F0" w:rsidRDefault="00307FCA">
    <w:pPr>
      <w:pStyle w:val="Noga"/>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3E" w:rsidRDefault="00A0353E" w:rsidP="00307FCA">
      <w:pPr>
        <w:spacing w:after="0" w:line="240" w:lineRule="auto"/>
      </w:pPr>
      <w:r>
        <w:separator/>
      </w:r>
    </w:p>
  </w:footnote>
  <w:footnote w:type="continuationSeparator" w:id="0">
    <w:p w:rsidR="00A0353E" w:rsidRDefault="00A0353E" w:rsidP="0030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64F"/>
    <w:multiLevelType w:val="hybridMultilevel"/>
    <w:tmpl w:val="92703C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B5184B"/>
    <w:multiLevelType w:val="hybridMultilevel"/>
    <w:tmpl w:val="56DEFC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A47273"/>
    <w:multiLevelType w:val="hybridMultilevel"/>
    <w:tmpl w:val="DA243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D65445"/>
    <w:multiLevelType w:val="hybridMultilevel"/>
    <w:tmpl w:val="4AF2A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9F7D96"/>
    <w:multiLevelType w:val="hybridMultilevel"/>
    <w:tmpl w:val="77B84D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DF5605"/>
    <w:multiLevelType w:val="hybridMultilevel"/>
    <w:tmpl w:val="A9A6B2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4B5C88"/>
    <w:multiLevelType w:val="hybridMultilevel"/>
    <w:tmpl w:val="54A01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2D4B69"/>
    <w:multiLevelType w:val="hybridMultilevel"/>
    <w:tmpl w:val="96640C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9E04B53"/>
    <w:multiLevelType w:val="hybridMultilevel"/>
    <w:tmpl w:val="0A3E4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DB7224A"/>
    <w:multiLevelType w:val="hybridMultilevel"/>
    <w:tmpl w:val="78E8D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6"/>
  </w:num>
  <w:num w:numId="6">
    <w:abstractNumId w:val="3"/>
  </w:num>
  <w:num w:numId="7">
    <w:abstractNumId w:val="4"/>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685A"/>
    <w:rsid w:val="000176C2"/>
    <w:rsid w:val="000E32C2"/>
    <w:rsid w:val="0012420F"/>
    <w:rsid w:val="001257CD"/>
    <w:rsid w:val="0015160A"/>
    <w:rsid w:val="00167B8F"/>
    <w:rsid w:val="00177974"/>
    <w:rsid w:val="001C2DED"/>
    <w:rsid w:val="002025D1"/>
    <w:rsid w:val="00235A22"/>
    <w:rsid w:val="002505B1"/>
    <w:rsid w:val="002E5874"/>
    <w:rsid w:val="00307FCA"/>
    <w:rsid w:val="003269F0"/>
    <w:rsid w:val="00336EEC"/>
    <w:rsid w:val="00393A48"/>
    <w:rsid w:val="003A6D41"/>
    <w:rsid w:val="003D2740"/>
    <w:rsid w:val="00406F04"/>
    <w:rsid w:val="00414590"/>
    <w:rsid w:val="00421400"/>
    <w:rsid w:val="00424C4F"/>
    <w:rsid w:val="0044500F"/>
    <w:rsid w:val="00453637"/>
    <w:rsid w:val="00456F12"/>
    <w:rsid w:val="00464D3D"/>
    <w:rsid w:val="004B4AE8"/>
    <w:rsid w:val="004B763C"/>
    <w:rsid w:val="004D65BD"/>
    <w:rsid w:val="004F1308"/>
    <w:rsid w:val="00544D76"/>
    <w:rsid w:val="00591CFB"/>
    <w:rsid w:val="005A54F6"/>
    <w:rsid w:val="005A70E2"/>
    <w:rsid w:val="005B49A4"/>
    <w:rsid w:val="005E18DB"/>
    <w:rsid w:val="006141CE"/>
    <w:rsid w:val="00661865"/>
    <w:rsid w:val="00662B2A"/>
    <w:rsid w:val="006858F1"/>
    <w:rsid w:val="006A5DA4"/>
    <w:rsid w:val="006C39FE"/>
    <w:rsid w:val="006C70D2"/>
    <w:rsid w:val="006E6CCF"/>
    <w:rsid w:val="006F58DC"/>
    <w:rsid w:val="007012C6"/>
    <w:rsid w:val="00781232"/>
    <w:rsid w:val="008071A3"/>
    <w:rsid w:val="00822205"/>
    <w:rsid w:val="00852A1F"/>
    <w:rsid w:val="00861BC7"/>
    <w:rsid w:val="0089685A"/>
    <w:rsid w:val="008A550B"/>
    <w:rsid w:val="008A786D"/>
    <w:rsid w:val="008C5A52"/>
    <w:rsid w:val="008F267A"/>
    <w:rsid w:val="0095355D"/>
    <w:rsid w:val="0098428E"/>
    <w:rsid w:val="009F30A6"/>
    <w:rsid w:val="009F59A1"/>
    <w:rsid w:val="00A0353E"/>
    <w:rsid w:val="00A15A0F"/>
    <w:rsid w:val="00A41AD0"/>
    <w:rsid w:val="00A520E5"/>
    <w:rsid w:val="00A63D5F"/>
    <w:rsid w:val="00B226AD"/>
    <w:rsid w:val="00B47C1C"/>
    <w:rsid w:val="00BA2753"/>
    <w:rsid w:val="00BD1C90"/>
    <w:rsid w:val="00C006EF"/>
    <w:rsid w:val="00C14F6D"/>
    <w:rsid w:val="00C40C4B"/>
    <w:rsid w:val="00C461B2"/>
    <w:rsid w:val="00C60007"/>
    <w:rsid w:val="00CA6EC9"/>
    <w:rsid w:val="00CB6C48"/>
    <w:rsid w:val="00CF1B8B"/>
    <w:rsid w:val="00D14D3A"/>
    <w:rsid w:val="00D30F6F"/>
    <w:rsid w:val="00D31D99"/>
    <w:rsid w:val="00D5619C"/>
    <w:rsid w:val="00D6086F"/>
    <w:rsid w:val="00D77D1C"/>
    <w:rsid w:val="00D9589A"/>
    <w:rsid w:val="00DD3E38"/>
    <w:rsid w:val="00DE3F6B"/>
    <w:rsid w:val="00DE438C"/>
    <w:rsid w:val="00E23EB3"/>
    <w:rsid w:val="00EF5AC5"/>
    <w:rsid w:val="00EF6048"/>
    <w:rsid w:val="00F65A41"/>
    <w:rsid w:val="00FF09F0"/>
    <w:rsid w:val="00FF1E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9B88"/>
  <w15:docId w15:val="{3EE9ED5C-7BA6-46D2-A155-12470F86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70D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9685A"/>
    <w:pPr>
      <w:ind w:left="720"/>
      <w:contextualSpacing/>
    </w:pPr>
  </w:style>
  <w:style w:type="paragraph" w:styleId="Glava">
    <w:name w:val="header"/>
    <w:basedOn w:val="Navaden"/>
    <w:link w:val="GlavaZnak"/>
    <w:uiPriority w:val="99"/>
    <w:unhideWhenUsed/>
    <w:rsid w:val="00307FCA"/>
    <w:pPr>
      <w:tabs>
        <w:tab w:val="center" w:pos="4536"/>
        <w:tab w:val="right" w:pos="9072"/>
      </w:tabs>
      <w:spacing w:after="0" w:line="240" w:lineRule="auto"/>
    </w:pPr>
  </w:style>
  <w:style w:type="character" w:customStyle="1" w:styleId="GlavaZnak">
    <w:name w:val="Glava Znak"/>
    <w:basedOn w:val="Privzetapisavaodstavka"/>
    <w:link w:val="Glava"/>
    <w:uiPriority w:val="99"/>
    <w:rsid w:val="00307FCA"/>
  </w:style>
  <w:style w:type="paragraph" w:styleId="Noga">
    <w:name w:val="footer"/>
    <w:basedOn w:val="Navaden"/>
    <w:link w:val="NogaZnak"/>
    <w:uiPriority w:val="99"/>
    <w:unhideWhenUsed/>
    <w:rsid w:val="00307FCA"/>
    <w:pPr>
      <w:tabs>
        <w:tab w:val="center" w:pos="4536"/>
        <w:tab w:val="right" w:pos="9072"/>
      </w:tabs>
      <w:spacing w:after="0" w:line="240" w:lineRule="auto"/>
    </w:pPr>
  </w:style>
  <w:style w:type="character" w:customStyle="1" w:styleId="NogaZnak">
    <w:name w:val="Noga Znak"/>
    <w:basedOn w:val="Privzetapisavaodstavka"/>
    <w:link w:val="Noga"/>
    <w:uiPriority w:val="99"/>
    <w:rsid w:val="00307FCA"/>
  </w:style>
  <w:style w:type="paragraph" w:styleId="Besedilooblaka">
    <w:name w:val="Balloon Text"/>
    <w:basedOn w:val="Navaden"/>
    <w:link w:val="BesedilooblakaZnak"/>
    <w:uiPriority w:val="99"/>
    <w:semiHidden/>
    <w:unhideWhenUsed/>
    <w:rsid w:val="00307FC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7FCA"/>
    <w:rPr>
      <w:rFonts w:ascii="Tahoma" w:hAnsi="Tahoma" w:cs="Tahoma"/>
      <w:sz w:val="16"/>
      <w:szCs w:val="16"/>
    </w:rPr>
  </w:style>
  <w:style w:type="table" w:styleId="Tabelamrea">
    <w:name w:val="Table Grid"/>
    <w:basedOn w:val="Navadnatabela"/>
    <w:uiPriority w:val="59"/>
    <w:rsid w:val="00E2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avaden"/>
    <w:rsid w:val="00A63D5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4897">
      <w:bodyDiv w:val="1"/>
      <w:marLeft w:val="0"/>
      <w:marRight w:val="0"/>
      <w:marTop w:val="0"/>
      <w:marBottom w:val="0"/>
      <w:divBdr>
        <w:top w:val="none" w:sz="0" w:space="0" w:color="auto"/>
        <w:left w:val="none" w:sz="0" w:space="0" w:color="auto"/>
        <w:bottom w:val="none" w:sz="0" w:space="0" w:color="auto"/>
        <w:right w:val="none" w:sz="0" w:space="0" w:color="auto"/>
      </w:divBdr>
      <w:divsChild>
        <w:div w:id="966277840">
          <w:marLeft w:val="0"/>
          <w:marRight w:val="0"/>
          <w:marTop w:val="0"/>
          <w:marBottom w:val="0"/>
          <w:divBdr>
            <w:top w:val="none" w:sz="0" w:space="0" w:color="auto"/>
            <w:left w:val="none" w:sz="0" w:space="0" w:color="auto"/>
            <w:bottom w:val="none" w:sz="0" w:space="0" w:color="auto"/>
            <w:right w:val="none" w:sz="0" w:space="0" w:color="auto"/>
          </w:divBdr>
        </w:div>
        <w:div w:id="1563326164">
          <w:marLeft w:val="0"/>
          <w:marRight w:val="0"/>
          <w:marTop w:val="0"/>
          <w:marBottom w:val="0"/>
          <w:divBdr>
            <w:top w:val="none" w:sz="0" w:space="0" w:color="auto"/>
            <w:left w:val="none" w:sz="0" w:space="0" w:color="auto"/>
            <w:bottom w:val="none" w:sz="0" w:space="0" w:color="auto"/>
            <w:right w:val="none" w:sz="0" w:space="0" w:color="auto"/>
          </w:divBdr>
        </w:div>
        <w:div w:id="1428502746">
          <w:marLeft w:val="0"/>
          <w:marRight w:val="0"/>
          <w:marTop w:val="0"/>
          <w:marBottom w:val="0"/>
          <w:divBdr>
            <w:top w:val="none" w:sz="0" w:space="0" w:color="auto"/>
            <w:left w:val="none" w:sz="0" w:space="0" w:color="auto"/>
            <w:bottom w:val="none" w:sz="0" w:space="0" w:color="auto"/>
            <w:right w:val="none" w:sz="0" w:space="0" w:color="auto"/>
          </w:divBdr>
        </w:div>
        <w:div w:id="322198924">
          <w:marLeft w:val="0"/>
          <w:marRight w:val="0"/>
          <w:marTop w:val="0"/>
          <w:marBottom w:val="0"/>
          <w:divBdr>
            <w:top w:val="none" w:sz="0" w:space="0" w:color="auto"/>
            <w:left w:val="none" w:sz="0" w:space="0" w:color="auto"/>
            <w:bottom w:val="none" w:sz="0" w:space="0" w:color="auto"/>
            <w:right w:val="none" w:sz="0" w:space="0" w:color="auto"/>
          </w:divBdr>
        </w:div>
        <w:div w:id="1514762732">
          <w:marLeft w:val="0"/>
          <w:marRight w:val="0"/>
          <w:marTop w:val="0"/>
          <w:marBottom w:val="0"/>
          <w:divBdr>
            <w:top w:val="none" w:sz="0" w:space="0" w:color="auto"/>
            <w:left w:val="none" w:sz="0" w:space="0" w:color="auto"/>
            <w:bottom w:val="none" w:sz="0" w:space="0" w:color="auto"/>
            <w:right w:val="none" w:sz="0" w:space="0" w:color="auto"/>
          </w:divBdr>
        </w:div>
        <w:div w:id="232786493">
          <w:marLeft w:val="0"/>
          <w:marRight w:val="0"/>
          <w:marTop w:val="0"/>
          <w:marBottom w:val="0"/>
          <w:divBdr>
            <w:top w:val="none" w:sz="0" w:space="0" w:color="auto"/>
            <w:left w:val="none" w:sz="0" w:space="0" w:color="auto"/>
            <w:bottom w:val="none" w:sz="0" w:space="0" w:color="auto"/>
            <w:right w:val="none" w:sz="0" w:space="0" w:color="auto"/>
          </w:divBdr>
        </w:div>
        <w:div w:id="1338659187">
          <w:marLeft w:val="0"/>
          <w:marRight w:val="0"/>
          <w:marTop w:val="0"/>
          <w:marBottom w:val="0"/>
          <w:divBdr>
            <w:top w:val="none" w:sz="0" w:space="0" w:color="auto"/>
            <w:left w:val="none" w:sz="0" w:space="0" w:color="auto"/>
            <w:bottom w:val="none" w:sz="0" w:space="0" w:color="auto"/>
            <w:right w:val="none" w:sz="0" w:space="0" w:color="auto"/>
          </w:divBdr>
        </w:div>
      </w:divsChild>
    </w:div>
    <w:div w:id="19018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494</Words>
  <Characters>2822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Blagajna</dc:creator>
  <cp:lastModifiedBy>Metka Naglič</cp:lastModifiedBy>
  <cp:revision>33</cp:revision>
  <cp:lastPrinted>2018-11-05T15:47:00Z</cp:lastPrinted>
  <dcterms:created xsi:type="dcterms:W3CDTF">2018-10-19T12:15:00Z</dcterms:created>
  <dcterms:modified xsi:type="dcterms:W3CDTF">2018-11-05T15:47:00Z</dcterms:modified>
</cp:coreProperties>
</file>